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88" w:rsidRDefault="00216388" w:rsidP="00216388">
      <w:pPr>
        <w:widowControl w:val="0"/>
        <w:ind w:firstLine="4962"/>
        <w:rPr>
          <w:rFonts w:eastAsia="Courier New"/>
          <w:spacing w:val="4"/>
          <w:shd w:val="clear" w:color="auto" w:fill="FFFFFF"/>
        </w:rPr>
      </w:pPr>
    </w:p>
    <w:p w:rsidR="00216388" w:rsidRPr="00B14DE4" w:rsidRDefault="00216388" w:rsidP="00216388">
      <w:pPr>
        <w:jc w:val="right"/>
        <w:rPr>
          <w:color w:val="000000"/>
        </w:rPr>
      </w:pPr>
      <w:r w:rsidRPr="00B14DE4">
        <w:rPr>
          <w:color w:val="000000"/>
          <w:lang w:val="uk-UA"/>
        </w:rPr>
        <w:t xml:space="preserve">Додаток </w:t>
      </w:r>
      <w:r>
        <w:rPr>
          <w:color w:val="000000"/>
          <w:lang w:val="uk-UA"/>
        </w:rPr>
        <w:t>2</w:t>
      </w:r>
      <w:r w:rsidRPr="00B14DE4">
        <w:rPr>
          <w:color w:val="000000"/>
          <w:lang w:val="uk-UA"/>
        </w:rPr>
        <w:t xml:space="preserve">   </w:t>
      </w:r>
    </w:p>
    <w:p w:rsidR="00216388" w:rsidRDefault="00216388" w:rsidP="00216388">
      <w:pPr>
        <w:jc w:val="right"/>
        <w:rPr>
          <w:color w:val="000000"/>
          <w:lang w:val="uk-UA"/>
        </w:rPr>
      </w:pPr>
      <w:r w:rsidRPr="00B14DE4">
        <w:rPr>
          <w:color w:val="000000"/>
          <w:lang w:val="uk-UA"/>
        </w:rPr>
        <w:t>до рішення сільської ради</w:t>
      </w:r>
    </w:p>
    <w:p w:rsidR="00216388" w:rsidRPr="001E76F3" w:rsidRDefault="00216388" w:rsidP="00216388">
      <w:pPr>
        <w:jc w:val="right"/>
        <w:rPr>
          <w:color w:val="000000"/>
          <w:lang w:val="uk-UA"/>
        </w:rPr>
      </w:pPr>
      <w:r w:rsidRPr="001E76F3">
        <w:rPr>
          <w:color w:val="000000"/>
          <w:lang w:val="uk-UA"/>
        </w:rPr>
        <w:t>від 24 грудня  2020 року</w:t>
      </w:r>
    </w:p>
    <w:p w:rsidR="00216388" w:rsidRPr="00B14DE4" w:rsidRDefault="00216388" w:rsidP="00216388">
      <w:pPr>
        <w:jc w:val="right"/>
        <w:rPr>
          <w:color w:val="000000"/>
          <w:lang w:val="uk-UA"/>
        </w:rPr>
      </w:pPr>
      <w:r w:rsidRPr="001E76F3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105</w:t>
      </w:r>
      <w:r w:rsidRPr="001E76F3">
        <w:rPr>
          <w:color w:val="000000"/>
          <w:lang w:val="uk-UA"/>
        </w:rPr>
        <w:t>-4/VIII</w:t>
      </w:r>
      <w:r w:rsidRPr="00B14DE4">
        <w:rPr>
          <w:color w:val="000000"/>
          <w:lang w:val="uk-UA"/>
        </w:rPr>
        <w:t xml:space="preserve"> </w:t>
      </w:r>
    </w:p>
    <w:p w:rsidR="00216388" w:rsidRPr="00B14DE4" w:rsidRDefault="00216388" w:rsidP="00216388">
      <w:pPr>
        <w:jc w:val="right"/>
        <w:rPr>
          <w:color w:val="000000"/>
          <w:lang w:val="uk-UA"/>
        </w:rPr>
      </w:pPr>
    </w:p>
    <w:p w:rsidR="00216388" w:rsidRPr="0003090D" w:rsidRDefault="00216388" w:rsidP="00216388">
      <w:pPr>
        <w:widowControl w:val="0"/>
        <w:ind w:left="4962"/>
        <w:rPr>
          <w:rFonts w:eastAsia="Courier New"/>
          <w:spacing w:val="4"/>
          <w:shd w:val="clear" w:color="auto" w:fill="FFFFFF"/>
          <w:lang w:val="uk-UA"/>
        </w:rPr>
      </w:pPr>
    </w:p>
    <w:p w:rsidR="00216388" w:rsidRDefault="00216388" w:rsidP="00216388">
      <w:pPr>
        <w:jc w:val="center"/>
        <w:rPr>
          <w:b/>
          <w:sz w:val="28"/>
          <w:szCs w:val="28"/>
          <w:lang w:val="uk-UA"/>
        </w:rPr>
      </w:pPr>
    </w:p>
    <w:p w:rsidR="00216388" w:rsidRDefault="00216388" w:rsidP="00216388">
      <w:pPr>
        <w:jc w:val="center"/>
        <w:rPr>
          <w:b/>
          <w:sz w:val="28"/>
          <w:szCs w:val="28"/>
          <w:lang w:val="uk-UA"/>
        </w:rPr>
      </w:pPr>
    </w:p>
    <w:p w:rsidR="00216388" w:rsidRPr="00B11963" w:rsidRDefault="00216388" w:rsidP="00216388">
      <w:pPr>
        <w:jc w:val="center"/>
        <w:rPr>
          <w:b/>
          <w:sz w:val="28"/>
          <w:szCs w:val="28"/>
          <w:lang w:val="uk-UA"/>
        </w:rPr>
      </w:pPr>
      <w:r w:rsidRPr="00B11963">
        <w:rPr>
          <w:b/>
          <w:sz w:val="28"/>
          <w:szCs w:val="28"/>
          <w:lang w:val="uk-UA"/>
        </w:rPr>
        <w:t>РОЗРАХУНОК</w:t>
      </w:r>
    </w:p>
    <w:p w:rsidR="00216388" w:rsidRPr="00B11963" w:rsidRDefault="00216388" w:rsidP="00216388">
      <w:pPr>
        <w:jc w:val="center"/>
        <w:rPr>
          <w:b/>
          <w:sz w:val="28"/>
          <w:szCs w:val="28"/>
          <w:lang w:val="uk-UA"/>
        </w:rPr>
      </w:pPr>
      <w:r w:rsidRPr="00B11963">
        <w:rPr>
          <w:b/>
          <w:sz w:val="28"/>
          <w:szCs w:val="28"/>
          <w:lang w:val="uk-UA"/>
        </w:rPr>
        <w:t>на виконання програми соціального захисту населення  по</w:t>
      </w:r>
    </w:p>
    <w:p w:rsidR="00216388" w:rsidRPr="00B11963" w:rsidRDefault="00216388" w:rsidP="00216388">
      <w:pPr>
        <w:jc w:val="center"/>
        <w:rPr>
          <w:b/>
          <w:sz w:val="28"/>
          <w:szCs w:val="28"/>
          <w:lang w:val="uk-UA"/>
        </w:rPr>
      </w:pPr>
      <w:proofErr w:type="spellStart"/>
      <w:r w:rsidRPr="00B11963">
        <w:rPr>
          <w:b/>
          <w:sz w:val="28"/>
          <w:szCs w:val="28"/>
          <w:lang w:val="uk-UA"/>
        </w:rPr>
        <w:t>Богданівської</w:t>
      </w:r>
      <w:proofErr w:type="spellEnd"/>
      <w:r w:rsidRPr="00B11963">
        <w:rPr>
          <w:b/>
          <w:sz w:val="28"/>
          <w:szCs w:val="28"/>
          <w:lang w:val="uk-UA"/>
        </w:rPr>
        <w:t xml:space="preserve"> сільської ради на 20</w:t>
      </w:r>
      <w:r>
        <w:rPr>
          <w:b/>
          <w:sz w:val="28"/>
          <w:szCs w:val="28"/>
          <w:lang w:val="uk-UA"/>
        </w:rPr>
        <w:t>21</w:t>
      </w:r>
      <w:r w:rsidRPr="00B11963">
        <w:rPr>
          <w:b/>
          <w:sz w:val="28"/>
          <w:szCs w:val="28"/>
          <w:lang w:val="uk-UA"/>
        </w:rPr>
        <w:t xml:space="preserve"> рік</w:t>
      </w:r>
    </w:p>
    <w:p w:rsidR="00216388" w:rsidRPr="00B11963" w:rsidRDefault="00216388" w:rsidP="00216388">
      <w:pPr>
        <w:rPr>
          <w:sz w:val="28"/>
          <w:szCs w:val="28"/>
          <w:lang w:val="uk-UA"/>
        </w:rPr>
      </w:pPr>
    </w:p>
    <w:p w:rsidR="00216388" w:rsidRPr="00B11963" w:rsidRDefault="00216388" w:rsidP="00216388">
      <w:pPr>
        <w:rPr>
          <w:sz w:val="28"/>
          <w:szCs w:val="28"/>
          <w:lang w:val="uk-UA"/>
        </w:rPr>
      </w:pPr>
    </w:p>
    <w:p w:rsidR="00216388" w:rsidRPr="00BD25E0" w:rsidRDefault="00216388" w:rsidP="00216388">
      <w:pPr>
        <w:ind w:left="284"/>
        <w:jc w:val="both"/>
        <w:rPr>
          <w:sz w:val="28"/>
          <w:szCs w:val="28"/>
          <w:lang w:val="uk-UA"/>
        </w:rPr>
      </w:pPr>
      <w:r w:rsidRPr="00BD25E0">
        <w:rPr>
          <w:sz w:val="28"/>
          <w:szCs w:val="28"/>
          <w:lang w:val="uk-UA"/>
        </w:rPr>
        <w:t xml:space="preserve">Мінімальна виплата допомоги складає </w:t>
      </w:r>
      <w:r>
        <w:rPr>
          <w:sz w:val="28"/>
          <w:szCs w:val="28"/>
          <w:lang w:val="uk-UA"/>
        </w:rPr>
        <w:t>1</w:t>
      </w:r>
      <w:r w:rsidRPr="00BD25E0">
        <w:rPr>
          <w:sz w:val="28"/>
          <w:szCs w:val="28"/>
          <w:lang w:val="uk-UA"/>
        </w:rPr>
        <w:t xml:space="preserve">000 грн., максимальна - </w:t>
      </w:r>
      <w:r>
        <w:rPr>
          <w:sz w:val="28"/>
          <w:szCs w:val="28"/>
          <w:lang w:val="uk-UA"/>
        </w:rPr>
        <w:t>3</w:t>
      </w:r>
      <w:r w:rsidRPr="00BD25E0">
        <w:rPr>
          <w:sz w:val="28"/>
          <w:szCs w:val="28"/>
          <w:lang w:val="uk-UA"/>
        </w:rPr>
        <w:t xml:space="preserve">000 грн. </w:t>
      </w:r>
    </w:p>
    <w:p w:rsidR="00216388" w:rsidRPr="00BD25E0" w:rsidRDefault="00216388" w:rsidP="00216388">
      <w:pPr>
        <w:jc w:val="both"/>
        <w:rPr>
          <w:sz w:val="28"/>
          <w:szCs w:val="28"/>
          <w:lang w:val="uk-UA"/>
        </w:rPr>
      </w:pPr>
    </w:p>
    <w:p w:rsidR="00216388" w:rsidRPr="00BD25E0" w:rsidRDefault="00216388" w:rsidP="00216388">
      <w:pPr>
        <w:ind w:left="284"/>
        <w:jc w:val="both"/>
        <w:rPr>
          <w:sz w:val="28"/>
          <w:szCs w:val="28"/>
          <w:lang w:val="uk-UA"/>
        </w:rPr>
      </w:pPr>
      <w:r w:rsidRPr="00BD25E0">
        <w:rPr>
          <w:sz w:val="28"/>
          <w:szCs w:val="28"/>
          <w:lang w:val="uk-UA"/>
        </w:rPr>
        <w:t xml:space="preserve">Матеріальна допомога виділяється згідно поданих заяв громадян на підтримку: </w:t>
      </w:r>
    </w:p>
    <w:p w:rsidR="00216388" w:rsidRPr="00BD25E0" w:rsidRDefault="00216388" w:rsidP="00216388">
      <w:pPr>
        <w:jc w:val="both"/>
        <w:rPr>
          <w:sz w:val="28"/>
          <w:szCs w:val="28"/>
          <w:lang w:val="uk-UA"/>
        </w:rPr>
      </w:pPr>
    </w:p>
    <w:p w:rsidR="00216388" w:rsidRPr="00BD25E0" w:rsidRDefault="00216388" w:rsidP="002163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D25E0">
        <w:rPr>
          <w:sz w:val="28"/>
          <w:szCs w:val="28"/>
          <w:lang w:val="uk-UA"/>
        </w:rPr>
        <w:t>Учасників бойових дій, інвалідів, ветеранів, учасників, дітей війни, вдів війни.</w:t>
      </w:r>
    </w:p>
    <w:p w:rsidR="00216388" w:rsidRPr="00BD25E0" w:rsidRDefault="00216388" w:rsidP="002163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D25E0">
        <w:rPr>
          <w:sz w:val="28"/>
          <w:szCs w:val="28"/>
          <w:lang w:val="uk-UA"/>
        </w:rPr>
        <w:t>Малозабезпечених  верств населення: пенсіонерів, одиноких громадян, ветеранів праці, інвалідів праці, дітей - інвалідів та дітей-сиріт, матерій - одиначок.</w:t>
      </w:r>
    </w:p>
    <w:p w:rsidR="00216388" w:rsidRPr="00BD25E0" w:rsidRDefault="00216388" w:rsidP="002163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D25E0">
        <w:rPr>
          <w:sz w:val="28"/>
          <w:szCs w:val="28"/>
          <w:lang w:val="uk-UA"/>
        </w:rPr>
        <w:t>Сімей і осіб, які опинились у складних життєвих умовах у зв’язку з хворобою, пожежею, іншими природними явищами, постраждали внаслідок Чорнобильської катастрофи.</w:t>
      </w:r>
    </w:p>
    <w:p w:rsidR="00216388" w:rsidRPr="00BD25E0" w:rsidRDefault="00216388" w:rsidP="002163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D25E0">
        <w:rPr>
          <w:sz w:val="28"/>
          <w:szCs w:val="28"/>
          <w:lang w:val="uk-UA"/>
        </w:rPr>
        <w:t>Сімей і осіб, які приймали участь в антитерористичній операції, та членів їх сімей, переселенців.</w:t>
      </w:r>
    </w:p>
    <w:p w:rsidR="00216388" w:rsidRPr="00BD25E0" w:rsidRDefault="00216388" w:rsidP="002163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D25E0">
        <w:rPr>
          <w:sz w:val="28"/>
          <w:szCs w:val="28"/>
          <w:lang w:val="uk-UA"/>
        </w:rPr>
        <w:t>Для здійснення поховання згідно довідки ДРАЦС.</w:t>
      </w:r>
    </w:p>
    <w:p w:rsidR="00216388" w:rsidRPr="003D1F64" w:rsidRDefault="00216388" w:rsidP="00216388">
      <w:pPr>
        <w:numPr>
          <w:ilvl w:val="0"/>
          <w:numId w:val="1"/>
        </w:numPr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3D1F64">
        <w:rPr>
          <w:rStyle w:val="a3"/>
          <w:color w:val="000000"/>
          <w:sz w:val="28"/>
          <w:szCs w:val="28"/>
          <w:shd w:val="clear" w:color="auto" w:fill="FFFFFF"/>
          <w:lang w:val="uk-UA"/>
        </w:rPr>
        <w:t>Сім’ям, батькам та утриманцям військовослужбовців, які загинули в АТО до 10 000 грн.</w:t>
      </w:r>
    </w:p>
    <w:p w:rsidR="00216388" w:rsidRPr="003D1F64" w:rsidRDefault="00216388" w:rsidP="002163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>Оздоровлення дітей</w:t>
      </w:r>
      <w:r w:rsidRPr="003D1F64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військовослужбовців, які загинули в АТО</w:t>
      </w:r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по 6000 на дитину.</w:t>
      </w:r>
    </w:p>
    <w:p w:rsidR="00216388" w:rsidRPr="003D1F64" w:rsidRDefault="00216388" w:rsidP="00216388">
      <w:pPr>
        <w:ind w:left="12" w:firstLine="708"/>
        <w:jc w:val="both"/>
        <w:rPr>
          <w:sz w:val="28"/>
          <w:szCs w:val="28"/>
          <w:lang w:val="uk-UA"/>
        </w:rPr>
      </w:pPr>
    </w:p>
    <w:p w:rsidR="00216388" w:rsidRPr="003D1F64" w:rsidRDefault="00216388" w:rsidP="00216388">
      <w:pPr>
        <w:ind w:left="12" w:firstLine="708"/>
        <w:jc w:val="both"/>
        <w:rPr>
          <w:sz w:val="28"/>
          <w:szCs w:val="28"/>
          <w:lang w:val="uk-UA"/>
        </w:rPr>
      </w:pPr>
      <w:r w:rsidRPr="003D1F64">
        <w:rPr>
          <w:sz w:val="28"/>
          <w:szCs w:val="28"/>
          <w:lang w:val="uk-UA"/>
        </w:rPr>
        <w:t xml:space="preserve">Всього заплановано коштів – </w:t>
      </w:r>
      <w:r>
        <w:rPr>
          <w:sz w:val="28"/>
          <w:szCs w:val="28"/>
          <w:lang w:val="uk-UA"/>
        </w:rPr>
        <w:t>2000</w:t>
      </w:r>
      <w:r w:rsidRPr="003D1F64">
        <w:rPr>
          <w:sz w:val="28"/>
          <w:szCs w:val="28"/>
          <w:lang w:val="uk-UA"/>
        </w:rPr>
        <w:t> 000,00 грн.</w:t>
      </w:r>
    </w:p>
    <w:p w:rsidR="00216388" w:rsidRPr="003D1F64" w:rsidRDefault="00216388" w:rsidP="00216388">
      <w:pPr>
        <w:rPr>
          <w:sz w:val="28"/>
          <w:szCs w:val="28"/>
          <w:lang w:val="uk-UA"/>
        </w:rPr>
      </w:pPr>
    </w:p>
    <w:p w:rsidR="00216388" w:rsidRPr="00B11963" w:rsidRDefault="00216388" w:rsidP="00216388">
      <w:pPr>
        <w:rPr>
          <w:sz w:val="28"/>
          <w:szCs w:val="28"/>
          <w:lang w:val="uk-UA"/>
        </w:rPr>
      </w:pPr>
    </w:p>
    <w:p w:rsidR="00216388" w:rsidRPr="00B11963" w:rsidRDefault="00216388" w:rsidP="00216388">
      <w:pPr>
        <w:rPr>
          <w:color w:val="000000"/>
          <w:sz w:val="28"/>
          <w:szCs w:val="28"/>
          <w:lang w:val="uk-UA"/>
        </w:rPr>
      </w:pPr>
      <w:proofErr w:type="spellStart"/>
      <w:r w:rsidRPr="00B11963">
        <w:rPr>
          <w:b/>
          <w:sz w:val="28"/>
          <w:szCs w:val="28"/>
        </w:rPr>
        <w:t>Секретар</w:t>
      </w:r>
      <w:proofErr w:type="spellEnd"/>
      <w:r w:rsidRPr="00B11963">
        <w:rPr>
          <w:b/>
          <w:sz w:val="28"/>
          <w:szCs w:val="28"/>
        </w:rPr>
        <w:t xml:space="preserve"> </w:t>
      </w:r>
      <w:proofErr w:type="spellStart"/>
      <w:r w:rsidRPr="00B11963">
        <w:rPr>
          <w:b/>
          <w:sz w:val="28"/>
          <w:szCs w:val="28"/>
        </w:rPr>
        <w:t>сільської</w:t>
      </w:r>
      <w:proofErr w:type="spellEnd"/>
      <w:r w:rsidRPr="00B11963">
        <w:rPr>
          <w:b/>
          <w:sz w:val="28"/>
          <w:szCs w:val="28"/>
        </w:rPr>
        <w:t xml:space="preserve"> ради                                                    О.В.ТАРАСЕНКО</w:t>
      </w:r>
    </w:p>
    <w:p w:rsidR="00216388" w:rsidRDefault="00216388" w:rsidP="00216388">
      <w:pPr>
        <w:rPr>
          <w:color w:val="000000"/>
          <w:szCs w:val="20"/>
          <w:lang w:val="uk-UA"/>
        </w:rPr>
      </w:pPr>
    </w:p>
    <w:p w:rsidR="00671786" w:rsidRPr="00216388" w:rsidRDefault="00671786">
      <w:pPr>
        <w:rPr>
          <w:lang w:val="uk-UA"/>
        </w:rPr>
      </w:pPr>
      <w:bookmarkStart w:id="0" w:name="_GoBack"/>
      <w:bookmarkEnd w:id="0"/>
    </w:p>
    <w:sectPr w:rsidR="00671786" w:rsidRPr="002163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7174"/>
    <w:multiLevelType w:val="hybridMultilevel"/>
    <w:tmpl w:val="3E0CE212"/>
    <w:lvl w:ilvl="0" w:tplc="8E9EC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A2"/>
    <w:rsid w:val="00216388"/>
    <w:rsid w:val="00671786"/>
    <w:rsid w:val="00A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8B497-74FA-4624-B736-137BDA0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2021-01-04T17:13:00Z</dcterms:created>
  <dcterms:modified xsi:type="dcterms:W3CDTF">2021-01-04T17:13:00Z</dcterms:modified>
</cp:coreProperties>
</file>