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5EB83" w14:textId="77777777" w:rsidR="0088004E" w:rsidRDefault="0088004E" w:rsidP="0088004E">
      <w:pPr>
        <w:pStyle w:val="1"/>
        <w:spacing w:before="0" w:after="0"/>
        <w:ind w:left="6096" w:hanging="2694"/>
        <w:jc w:val="right"/>
        <w:rPr>
          <w:rFonts w:ascii="Times New Roman" w:hAnsi="Times New Roman" w:cs="Times New Roman"/>
          <w:b w:val="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ru-RU"/>
        </w:rPr>
        <w:t>Додаток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2 </w:t>
      </w:r>
    </w:p>
    <w:p w14:paraId="4278ED03" w14:textId="77777777" w:rsidR="0088004E" w:rsidRPr="003D39A9" w:rsidRDefault="0088004E" w:rsidP="0088004E">
      <w:pPr>
        <w:pStyle w:val="1"/>
        <w:spacing w:before="0" w:after="0"/>
        <w:ind w:left="6096" w:hanging="851"/>
        <w:jc w:val="right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до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ru-RU"/>
        </w:rPr>
        <w:t>Положення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про Е-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ru-RU"/>
        </w:rPr>
        <w:t>консультації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ru-RU"/>
        </w:rPr>
        <w:t>громадськістю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ru-RU"/>
        </w:rPr>
        <w:t>питань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ru-RU"/>
        </w:rPr>
        <w:t>віднесених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ru-RU"/>
        </w:rPr>
        <w:t>компетенції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ru-RU"/>
        </w:rPr>
        <w:t>органів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ru-RU"/>
        </w:rPr>
        <w:t>місцевого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ru-RU"/>
        </w:rPr>
        <w:t>самоврядування</w:t>
      </w:r>
      <w:proofErr w:type="spellEnd"/>
    </w:p>
    <w:p w14:paraId="34295FA3" w14:textId="77777777" w:rsidR="0088004E" w:rsidRDefault="0088004E" w:rsidP="0088004E">
      <w:pPr>
        <w:jc w:val="both"/>
        <w:rPr>
          <w:sz w:val="24"/>
        </w:rPr>
      </w:pPr>
    </w:p>
    <w:sdt>
      <w:sdtPr>
        <w:tag w:val="goog_rdk_4"/>
        <w:id w:val="-160172143"/>
      </w:sdtPr>
      <w:sdtContent>
        <w:p w14:paraId="3246B7FF" w14:textId="77777777" w:rsidR="0088004E" w:rsidRDefault="0088004E" w:rsidP="0088004E">
          <w:pPr>
            <w:jc w:val="center"/>
            <w:rPr>
              <w:b/>
              <w:sz w:val="24"/>
            </w:rPr>
          </w:pPr>
          <w:r>
            <w:rPr>
              <w:b/>
              <w:sz w:val="24"/>
            </w:rPr>
            <w:t>ЗВІТ</w:t>
          </w:r>
        </w:p>
      </w:sdtContent>
    </w:sdt>
    <w:p w14:paraId="5E0D8BEC" w14:textId="77777777" w:rsidR="0088004E" w:rsidRDefault="0088004E" w:rsidP="0088004E">
      <w:pPr>
        <w:jc w:val="center"/>
        <w:rPr>
          <w:sz w:val="24"/>
        </w:rPr>
      </w:pPr>
      <w:r>
        <w:rPr>
          <w:b/>
          <w:sz w:val="24"/>
        </w:rPr>
        <w:t xml:space="preserve">за результатами </w:t>
      </w:r>
      <w:proofErr w:type="spellStart"/>
      <w:r>
        <w:rPr>
          <w:b/>
          <w:sz w:val="24"/>
        </w:rPr>
        <w:t>консультацій</w:t>
      </w:r>
      <w:proofErr w:type="spellEnd"/>
      <w:r>
        <w:rPr>
          <w:b/>
          <w:sz w:val="24"/>
        </w:rPr>
        <w:t xml:space="preserve"> з </w:t>
      </w:r>
      <w:proofErr w:type="spellStart"/>
      <w:r>
        <w:rPr>
          <w:b/>
          <w:sz w:val="24"/>
        </w:rPr>
        <w:t>громадськістю</w:t>
      </w:r>
      <w:proofErr w:type="spellEnd"/>
      <w:r>
        <w:rPr>
          <w:b/>
          <w:sz w:val="24"/>
        </w:rPr>
        <w:t xml:space="preserve"> у </w:t>
      </w:r>
      <w:proofErr w:type="spellStart"/>
      <w:r>
        <w:rPr>
          <w:b/>
          <w:sz w:val="24"/>
        </w:rPr>
        <w:t>формі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опитування</w:t>
      </w:r>
      <w:proofErr w:type="spellEnd"/>
      <w:r>
        <w:rPr>
          <w:sz w:val="24"/>
        </w:rPr>
        <w:t xml:space="preserve"> </w:t>
      </w:r>
    </w:p>
    <w:p w14:paraId="48BDD837" w14:textId="77777777" w:rsidR="0088004E" w:rsidRDefault="0088004E" w:rsidP="0088004E">
      <w:pPr>
        <w:jc w:val="center"/>
        <w:rPr>
          <w:sz w:val="24"/>
        </w:rPr>
      </w:pPr>
    </w:p>
    <w:sdt>
      <w:sdtPr>
        <w:tag w:val="goog_rdk_5"/>
        <w:id w:val="-664859780"/>
      </w:sdtPr>
      <w:sdtContent>
        <w:p w14:paraId="361C9D02" w14:textId="77777777" w:rsidR="0088004E" w:rsidRDefault="0088004E" w:rsidP="0088004E">
          <w:pPr>
            <w:numPr>
              <w:ilvl w:val="0"/>
              <w:numId w:val="1"/>
            </w:numPr>
            <w:jc w:val="both"/>
            <w:rPr>
              <w:b/>
              <w:sz w:val="24"/>
            </w:rPr>
          </w:pPr>
          <w:proofErr w:type="spellStart"/>
          <w:r>
            <w:rPr>
              <w:b/>
              <w:sz w:val="24"/>
            </w:rPr>
            <w:t>Найменування</w:t>
          </w:r>
          <w:proofErr w:type="spellEnd"/>
          <w:r>
            <w:rPr>
              <w:b/>
              <w:sz w:val="24"/>
            </w:rPr>
            <w:t xml:space="preserve"> органу </w:t>
          </w:r>
          <w:proofErr w:type="spellStart"/>
          <w:r>
            <w:rPr>
              <w:b/>
              <w:sz w:val="24"/>
            </w:rPr>
            <w:t>місцевого</w:t>
          </w:r>
          <w:proofErr w:type="spellEnd"/>
          <w:r>
            <w:rPr>
              <w:b/>
              <w:sz w:val="24"/>
            </w:rPr>
            <w:t xml:space="preserve"> </w:t>
          </w:r>
          <w:proofErr w:type="spellStart"/>
          <w:r>
            <w:rPr>
              <w:b/>
              <w:sz w:val="24"/>
            </w:rPr>
            <w:t>самоврядування</w:t>
          </w:r>
          <w:proofErr w:type="spellEnd"/>
          <w:r>
            <w:rPr>
              <w:b/>
              <w:sz w:val="24"/>
            </w:rPr>
            <w:t xml:space="preserve">, </w:t>
          </w:r>
          <w:proofErr w:type="spellStart"/>
          <w:r>
            <w:rPr>
              <w:b/>
              <w:sz w:val="24"/>
            </w:rPr>
            <w:t>який</w:t>
          </w:r>
          <w:proofErr w:type="spellEnd"/>
          <w:r>
            <w:rPr>
              <w:b/>
              <w:sz w:val="24"/>
            </w:rPr>
            <w:t xml:space="preserve"> проводив </w:t>
          </w:r>
          <w:proofErr w:type="spellStart"/>
          <w:r>
            <w:rPr>
              <w:b/>
              <w:sz w:val="24"/>
            </w:rPr>
            <w:t>опитування</w:t>
          </w:r>
          <w:proofErr w:type="spellEnd"/>
        </w:p>
      </w:sdtContent>
    </w:sdt>
    <w:p w14:paraId="02C02634" w14:textId="77777777" w:rsidR="0088004E" w:rsidRDefault="0088004E" w:rsidP="0088004E">
      <w:pPr>
        <w:jc w:val="both"/>
        <w:rPr>
          <w:sz w:val="24"/>
        </w:rPr>
      </w:pPr>
      <w:proofErr w:type="spellStart"/>
      <w:r>
        <w:rPr>
          <w:sz w:val="24"/>
        </w:rPr>
        <w:t>Зазначається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відповідний</w:t>
      </w:r>
      <w:proofErr w:type="spellEnd"/>
      <w:r>
        <w:rPr>
          <w:sz w:val="24"/>
        </w:rPr>
        <w:t xml:space="preserve"> орган </w:t>
      </w:r>
      <w:proofErr w:type="spellStart"/>
      <w:r>
        <w:rPr>
          <w:sz w:val="24"/>
        </w:rPr>
        <w:t>місцевого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самоврядування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який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ініціював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відповідно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до пункту</w:t>
      </w:r>
      <w:proofErr w:type="gramEnd"/>
      <w:r>
        <w:rPr>
          <w:sz w:val="24"/>
        </w:rPr>
        <w:t xml:space="preserve"> 10 </w:t>
      </w:r>
      <w:proofErr w:type="spellStart"/>
      <w:r>
        <w:rPr>
          <w:sz w:val="24"/>
        </w:rPr>
        <w:t>Положення</w:t>
      </w:r>
      <w:proofErr w:type="spellEnd"/>
      <w:r>
        <w:rPr>
          <w:sz w:val="24"/>
        </w:rPr>
        <w:t xml:space="preserve"> та </w:t>
      </w:r>
      <w:proofErr w:type="spellStart"/>
      <w:r>
        <w:rPr>
          <w:sz w:val="24"/>
        </w:rPr>
        <w:t>забезпечував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проведення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зазначеної</w:t>
      </w:r>
      <w:proofErr w:type="spellEnd"/>
      <w:r>
        <w:rPr>
          <w:sz w:val="24"/>
        </w:rPr>
        <w:t xml:space="preserve"> Е-</w:t>
      </w:r>
      <w:proofErr w:type="spellStart"/>
      <w:r>
        <w:rPr>
          <w:sz w:val="24"/>
        </w:rPr>
        <w:t>консультації</w:t>
      </w:r>
      <w:proofErr w:type="spellEnd"/>
    </w:p>
    <w:p w14:paraId="20864F84" w14:textId="77777777" w:rsidR="0088004E" w:rsidRDefault="0088004E" w:rsidP="0088004E">
      <w:pPr>
        <w:jc w:val="both"/>
        <w:rPr>
          <w:sz w:val="24"/>
        </w:rPr>
      </w:pPr>
    </w:p>
    <w:sdt>
      <w:sdtPr>
        <w:tag w:val="goog_rdk_6"/>
        <w:id w:val="-398437493"/>
      </w:sdtPr>
      <w:sdtContent>
        <w:p w14:paraId="5BA53E64" w14:textId="77777777" w:rsidR="0088004E" w:rsidRDefault="0088004E" w:rsidP="0088004E">
          <w:pPr>
            <w:numPr>
              <w:ilvl w:val="0"/>
              <w:numId w:val="1"/>
            </w:numPr>
            <w:jc w:val="both"/>
            <w:rPr>
              <w:b/>
              <w:sz w:val="24"/>
            </w:rPr>
          </w:pPr>
          <w:r>
            <w:rPr>
              <w:b/>
              <w:sz w:val="24"/>
            </w:rPr>
            <w:t xml:space="preserve">Предмет </w:t>
          </w:r>
          <w:proofErr w:type="spellStart"/>
          <w:r>
            <w:rPr>
              <w:b/>
              <w:sz w:val="24"/>
            </w:rPr>
            <w:t>опитування</w:t>
          </w:r>
          <w:proofErr w:type="spellEnd"/>
        </w:p>
      </w:sdtContent>
    </w:sdt>
    <w:p w14:paraId="6D575F16" w14:textId="77777777" w:rsidR="0088004E" w:rsidRDefault="0088004E" w:rsidP="0088004E">
      <w:pPr>
        <w:jc w:val="both"/>
        <w:rPr>
          <w:sz w:val="24"/>
        </w:rPr>
      </w:pPr>
      <w:proofErr w:type="spellStart"/>
      <w:r>
        <w:rPr>
          <w:sz w:val="24"/>
        </w:rPr>
        <w:t>Зазначається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питання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що</w:t>
      </w:r>
      <w:proofErr w:type="spellEnd"/>
      <w:r>
        <w:rPr>
          <w:sz w:val="24"/>
        </w:rPr>
        <w:t xml:space="preserve"> є предметом Е-</w:t>
      </w:r>
      <w:proofErr w:type="spellStart"/>
      <w:r>
        <w:rPr>
          <w:sz w:val="24"/>
        </w:rPr>
        <w:t>консультації</w:t>
      </w:r>
      <w:proofErr w:type="spellEnd"/>
      <w:r>
        <w:rPr>
          <w:sz w:val="24"/>
        </w:rPr>
        <w:t>.</w:t>
      </w:r>
    </w:p>
    <w:p w14:paraId="4BE7CA40" w14:textId="77777777" w:rsidR="0088004E" w:rsidRDefault="0088004E" w:rsidP="0088004E">
      <w:pPr>
        <w:jc w:val="both"/>
        <w:rPr>
          <w:sz w:val="24"/>
        </w:rPr>
      </w:pPr>
    </w:p>
    <w:sdt>
      <w:sdtPr>
        <w:tag w:val="goog_rdk_7"/>
        <w:id w:val="1416351736"/>
      </w:sdtPr>
      <w:sdtContent>
        <w:p w14:paraId="1646CB73" w14:textId="77777777" w:rsidR="0088004E" w:rsidRDefault="0088004E" w:rsidP="0088004E">
          <w:pPr>
            <w:numPr>
              <w:ilvl w:val="0"/>
              <w:numId w:val="1"/>
            </w:numPr>
            <w:jc w:val="both"/>
            <w:rPr>
              <w:color w:val="000000"/>
              <w:sz w:val="24"/>
            </w:rPr>
          </w:pPr>
          <w:proofErr w:type="spellStart"/>
          <w:r>
            <w:rPr>
              <w:b/>
              <w:sz w:val="24"/>
            </w:rPr>
            <w:t>Інформація</w:t>
          </w:r>
          <w:proofErr w:type="spellEnd"/>
          <w:r>
            <w:rPr>
              <w:b/>
              <w:sz w:val="24"/>
            </w:rPr>
            <w:t xml:space="preserve"> про </w:t>
          </w:r>
          <w:proofErr w:type="spellStart"/>
          <w:r>
            <w:rPr>
              <w:b/>
              <w:sz w:val="24"/>
            </w:rPr>
            <w:t>осіб</w:t>
          </w:r>
          <w:proofErr w:type="spellEnd"/>
          <w:r>
            <w:rPr>
              <w:b/>
              <w:sz w:val="24"/>
            </w:rPr>
            <w:t xml:space="preserve">, </w:t>
          </w:r>
          <w:proofErr w:type="spellStart"/>
          <w:r>
            <w:rPr>
              <w:b/>
              <w:sz w:val="24"/>
            </w:rPr>
            <w:t>які</w:t>
          </w:r>
          <w:proofErr w:type="spellEnd"/>
          <w:r>
            <w:rPr>
              <w:b/>
              <w:sz w:val="24"/>
            </w:rPr>
            <w:t xml:space="preserve"> взяли участь в </w:t>
          </w:r>
          <w:proofErr w:type="spellStart"/>
          <w:r>
            <w:rPr>
              <w:b/>
              <w:sz w:val="24"/>
            </w:rPr>
            <w:t>опитуванні</w:t>
          </w:r>
          <w:proofErr w:type="spellEnd"/>
        </w:p>
      </w:sdtContent>
    </w:sdt>
    <w:p w14:paraId="34F7B838" w14:textId="77777777" w:rsidR="0088004E" w:rsidRDefault="0088004E" w:rsidP="0088004E">
      <w:pPr>
        <w:jc w:val="both"/>
        <w:rPr>
          <w:sz w:val="24"/>
        </w:rPr>
      </w:pPr>
      <w:proofErr w:type="spellStart"/>
      <w:r>
        <w:rPr>
          <w:sz w:val="24"/>
        </w:rPr>
        <w:t>Зазначається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загальна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кількість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осіб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користувачів</w:t>
      </w:r>
      <w:proofErr w:type="spellEnd"/>
      <w:r>
        <w:rPr>
          <w:sz w:val="24"/>
        </w:rPr>
        <w:t xml:space="preserve">), </w:t>
      </w:r>
      <w:proofErr w:type="spellStart"/>
      <w:r>
        <w:rPr>
          <w:sz w:val="24"/>
        </w:rPr>
        <w:t>які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проголосували</w:t>
      </w:r>
      <w:proofErr w:type="spellEnd"/>
    </w:p>
    <w:p w14:paraId="1E631416" w14:textId="77777777" w:rsidR="0088004E" w:rsidRDefault="0088004E" w:rsidP="0088004E">
      <w:pPr>
        <w:jc w:val="both"/>
        <w:rPr>
          <w:b/>
          <w:sz w:val="24"/>
        </w:rPr>
      </w:pPr>
    </w:p>
    <w:p w14:paraId="5A065E5E" w14:textId="77777777" w:rsidR="0088004E" w:rsidRDefault="0088004E" w:rsidP="0088004E">
      <w:pPr>
        <w:numPr>
          <w:ilvl w:val="0"/>
          <w:numId w:val="2"/>
        </w:numPr>
        <w:jc w:val="both"/>
        <w:rPr>
          <w:sz w:val="24"/>
        </w:rPr>
      </w:pPr>
      <w:proofErr w:type="spellStart"/>
      <w:r>
        <w:rPr>
          <w:b/>
          <w:sz w:val="24"/>
        </w:rPr>
        <w:t>Використання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результатів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консультацій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під</w:t>
      </w:r>
      <w:proofErr w:type="spellEnd"/>
      <w:r>
        <w:rPr>
          <w:b/>
          <w:sz w:val="24"/>
        </w:rPr>
        <w:t xml:space="preserve"> час </w:t>
      </w:r>
      <w:proofErr w:type="spellStart"/>
      <w:r>
        <w:rPr>
          <w:b/>
          <w:sz w:val="24"/>
        </w:rPr>
        <w:t>подальшої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підготовки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проєктів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рішень</w:t>
      </w:r>
      <w:proofErr w:type="spellEnd"/>
      <w:r>
        <w:rPr>
          <w:b/>
          <w:sz w:val="24"/>
        </w:rPr>
        <w:t xml:space="preserve"> (</w:t>
      </w:r>
      <w:proofErr w:type="spellStart"/>
      <w:r>
        <w:rPr>
          <w:b/>
          <w:sz w:val="24"/>
        </w:rPr>
        <w:t>документів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місцевої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політики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актів</w:t>
      </w:r>
      <w:proofErr w:type="spellEnd"/>
      <w:r>
        <w:rPr>
          <w:b/>
          <w:sz w:val="24"/>
        </w:rPr>
        <w:t xml:space="preserve"> та </w:t>
      </w:r>
      <w:proofErr w:type="spellStart"/>
      <w:r>
        <w:rPr>
          <w:b/>
          <w:sz w:val="24"/>
        </w:rPr>
        <w:t>аналітичних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документів</w:t>
      </w:r>
      <w:proofErr w:type="spellEnd"/>
      <w:r>
        <w:rPr>
          <w:b/>
          <w:sz w:val="24"/>
        </w:rPr>
        <w:t xml:space="preserve">) </w:t>
      </w:r>
    </w:p>
    <w:tbl>
      <w:tblPr>
        <w:tblW w:w="85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2840"/>
        <w:gridCol w:w="2840"/>
      </w:tblGrid>
      <w:tr w:rsidR="0088004E" w14:paraId="5B24B136" w14:textId="77777777" w:rsidTr="001D6169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F15D6" w14:textId="77777777" w:rsidR="0088004E" w:rsidRDefault="0088004E" w:rsidP="001D6169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Кількість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користувачів</w:t>
            </w:r>
            <w:proofErr w:type="spellEnd"/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59CD6" w14:textId="77777777" w:rsidR="0088004E" w:rsidRDefault="0088004E" w:rsidP="001D6169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Позиція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користувачів</w:t>
            </w:r>
            <w:proofErr w:type="spellEnd"/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EC5BC" w14:textId="77777777" w:rsidR="0088004E" w:rsidRDefault="0088004E" w:rsidP="001D6169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Позиція</w:t>
            </w:r>
            <w:proofErr w:type="spellEnd"/>
            <w:r>
              <w:rPr>
                <w:sz w:val="24"/>
              </w:rPr>
              <w:t xml:space="preserve"> органу </w:t>
            </w:r>
            <w:proofErr w:type="spellStart"/>
            <w:r>
              <w:rPr>
                <w:sz w:val="24"/>
              </w:rPr>
              <w:t>місцевого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самоврядування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враховано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</w:t>
            </w:r>
            <w:proofErr w:type="spellEnd"/>
            <w:r>
              <w:rPr>
                <w:sz w:val="24"/>
              </w:rPr>
              <w:t xml:space="preserve"> не </w:t>
            </w:r>
            <w:proofErr w:type="spellStart"/>
            <w:r>
              <w:rPr>
                <w:sz w:val="24"/>
              </w:rPr>
              <w:t>враховано</w:t>
            </w:r>
            <w:proofErr w:type="spellEnd"/>
            <w:r>
              <w:rPr>
                <w:sz w:val="24"/>
              </w:rPr>
              <w:t xml:space="preserve">) з </w:t>
            </w:r>
            <w:proofErr w:type="spellStart"/>
            <w:r>
              <w:rPr>
                <w:sz w:val="24"/>
              </w:rPr>
              <w:t>відповідним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обґрунтуванням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</w:tbl>
    <w:p w14:paraId="46777034" w14:textId="0B6F7781" w:rsidR="00302882" w:rsidRPr="0088004E" w:rsidRDefault="00302882">
      <w:pPr>
        <w:rPr>
          <w:sz w:val="24"/>
          <w:lang w:val="uk-UA"/>
        </w:rPr>
      </w:pPr>
    </w:p>
    <w:sectPr w:rsidR="00302882" w:rsidRPr="008800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05CE3"/>
    <w:multiLevelType w:val="multilevel"/>
    <w:tmpl w:val="5A805D4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344E6226"/>
    <w:multiLevelType w:val="multilevel"/>
    <w:tmpl w:val="5052B586"/>
    <w:lvl w:ilvl="0">
      <w:start w:val="6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35515654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99441691">
    <w:abstractNumId w:val="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35D"/>
    <w:rsid w:val="0017135D"/>
    <w:rsid w:val="001F35D1"/>
    <w:rsid w:val="00302882"/>
    <w:rsid w:val="00626534"/>
    <w:rsid w:val="0088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8EFF1"/>
  <w15:chartTrackingRefBased/>
  <w15:docId w15:val="{26CE1AC6-50F5-44D9-9E41-338BCAEA1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004E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qFormat/>
    <w:rsid w:val="0088004E"/>
    <w:pPr>
      <w:keepNext/>
      <w:keepLines/>
      <w:spacing w:before="480" w:after="120"/>
      <w:outlineLvl w:val="0"/>
    </w:pPr>
    <w:rPr>
      <w:rFonts w:asciiTheme="minorHAnsi" w:eastAsiaTheme="minorEastAsia" w:hAnsiTheme="minorHAnsi" w:cstheme="minorBidi"/>
      <w:b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004E"/>
    <w:rPr>
      <w:rFonts w:eastAsiaTheme="minorEastAsia"/>
      <w:b/>
      <w:kern w:val="0"/>
      <w:sz w:val="48"/>
      <w:szCs w:val="48"/>
      <w:lang w:val="en-U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590</Words>
  <Characters>337</Characters>
  <Application>Microsoft Office Word</Application>
  <DocSecurity>0</DocSecurity>
  <Lines>2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2024-11-26T06:33:00Z</dcterms:created>
  <dcterms:modified xsi:type="dcterms:W3CDTF">2024-11-26T06:33:00Z</dcterms:modified>
</cp:coreProperties>
</file>